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41" w:rsidRPr="00EA0D41" w:rsidRDefault="00EA0D41" w:rsidP="00EA0D41">
      <w:pPr>
        <w:spacing w:before="220" w:after="8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b/>
          <w:bCs/>
          <w:color w:val="1C4587"/>
          <w:sz w:val="40"/>
          <w:szCs w:val="40"/>
          <w:shd w:val="clear" w:color="auto" w:fill="FFFFFF"/>
          <w:lang w:eastAsia="ru-RU"/>
        </w:rPr>
        <w:t>Психология воспитания детей 10-13 лет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В возрасте 10 - 11 лет в организме ребёнка начинаются существенные физиологические и психологические изменения, которые необходимо учитывать при общении с ребёнком и родителям и учителям.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Гормональная перестройка организма влияет на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снижение памяти, интеллектуальных способностей ребёнка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Работа желез внутренней секреции повышает возбудимость нервной системы: процессы возбуждения преобладают над процессами торможения. Взрослые фиксируют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повышенную раздражительность, вспыльчивость, чрезмерную обидчивость, резкость в проявлении эмоций у детей этого возраста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Резко усиливается негативные эмоциональные проявления в домашнем поведении детей 10-12 лет, особенно 11 лет. На 11 год жизни приходится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пик эмоциональной нестабильности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Поведение, похоже, распадается на куски. По отношению к родителям, особенно к матери, ребёнок ведёт себя грубо и вызывающе. В выражении эмоций одиннадцатилетние впадают в крайности. Тревоги и страхи у этих с виду наглых мальчиков и девочек довольно сильны и могут стать источником внутреннего чувства </w:t>
      </w:r>
      <w:proofErr w:type="spellStart"/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несчастливости</w:t>
      </w:r>
      <w:proofErr w:type="spellEnd"/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 семьи, особенно в семьях своих друзей, эти дети могут выглядеть совсем иначе – дружелюбными, благовоспитанными и жизнерадостными.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В школе отмечается наибольшая неровность в усердии и успешности, самый низкий уровень внимательности, чрезвычайная непоседливость, отвлекаемость, забывчивость, взрывчатость и уход в фантазии, «сны наяву».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случайно учителя, работающие с этой возрастной группой, зачастую чувствуют себя укротителями. 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в этом возрасте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испытывает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тщательно скрываемую от взрослых, но очень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сильную потребность в одобрении и поддержке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. В этом возрасте психологи отмечают наиболее низкую самооценку детей, нередкое неприятие самих себя.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начальной школе ведущей для ребёнка деятельностью было учение, и всё, что касалось школьных дел было в центре интересов ребёнка, то теперь ситуация постепенно меняется. До этого возраста ребёнок связывал оценку себя со своей учёбой. Хорошо учится – значит хороший. Одноклассники также оценивали его по успехам в учении. 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Теперь всё будет зависеть не от того, как он учится, а от того, какими способами сумеет утвердиться среди сверстников.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Ребёнок начинает борьбу за свой личностный статус в классе, во дворе.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Ведущей деятельностью становится общение.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Поэтому, после уроков у него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находятся какие-то дела с друзьями, вечером его не загнать домой. Он кому-то звонит, куда-то пропадает и не считает нужным ставить в известность родителей о своих делах. Ребенок начинает проверять границы дозволенного.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Те ребята, которые хорошо учатся уже не пользуются уважением сверстников. Идёт перераспределение ролей, каждый должен самоутвердиться заново.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Основным психологическим противоречием этого возраста является одновременное стремление быть как все, иметь то, что есть у других, носить то, что носят ровесники, и потребность выделиться, быть замеченным, признанным.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Мнение других ребят о нём является мотивом для работы над собой.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Повышенная требовательность нормативного поведения может привести к инцидентам.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Взрослый - уже не авторитет.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Поступки взрослого анализируются с точки зрения морали значимой для ребёнка группы. Из всех ценностей, ранее навязываемых ребёнку взрослым, он теперь начинает выбирать свои собственные. И эти, собственные, пусть пока ещё размытые ценности, ребёнок начинает отстаивать. Он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пререкается со взрослыми, возражает родителям,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затеять бессмысленный, с точки зрения взрослого, спор. Дети этого возраста не особенно склонны к сотрудничеству со взрослыми.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Среднее звено школы встречает ребёнка многообразием требований, оценок, ярлыков. То, за что хвалит один учитель, может порицать другой. Да и вообще, мнения учителей и родителей постепенно уходят на задний план.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самоутверждения проходит у всех по-разному.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Упрямство, настаивание на своём, пусть даже ошибочном мнении, совершение поступков, прямо противоположных требованиям взрослого – всё это имеет один смысл: ощутить собственное существование, испытать собственную независимость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познать свои возможности, их силу и пределы, утвердить своё жизненное авторство.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Среди детей этого возраста невооружённым взглядом можно увидеть девочек, ещё ощущающих себя детьми, и девочек- девушек, чьи интересы уже давно вне сферы учебной деятельности. Разница между физическим и психологическим возрастом огромна. В 5-6 классе разрыв в психофизическом возрасте между девочками с ранним половым развитием и мальчиками с поздним развитием нередко достигает 6 лет.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Человек в этом возрасте активно экспериментирует с самим собой. Он проверяет собственные способности в разных сферах: в общении, в любой деятельности. Проверяет свою храбрость, привлекательность, силу воли. Это бурное и весьма рискованное экспериментирование. Ребёнок поглощён постоянной оценкой самого себя. Он впервые начинает задумываться над тем, какие качества его характера помогают или мешают ему в жизни, старается исправлять себя, не имея порой для этого необходимых знаний и умений. 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Задачами развития личности в этот период является успешная социализация в среде сверстников. Успешным можно считать то воспитание, которое даст ребёнку средства этой социализации, поможет выделить эффективные для общения стороны растущей личности и поможет скорректировать недостатки, ведущие к межличностным противоречиям.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возрасте поведение ребёнка определяется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двумя ведущими потребностями: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Потребность в общении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которая проявляется в неделовом общении на уроках, дети долго не расходятся после школы, пишут друг другу записки, ведут дневники друзей, заполняют всевозможные анкеты.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2.  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Потребность в самоутверждении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которая проявляется в выборе одежды, украшений, причёски, наличии поклонников у девочек, видеотехники, компьютера, престижных игр у мальчиков.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родителям очень важно суметь в этом возрасте перестроить свои отношения от отношений авторитета-послушания, к отношениям партнерства с ребёнком.</w:t>
      </w: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Иначе семью ждут бои и нарастание враждебности. Со стороны взрослых нужна чуткость и предупредительность в своих действиях.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Наиболее благополучно будут чувствовать себя дети этого возраста в тех семьях, где ребёнок избавлен от удушающей родительской любви, в отношениях между родственниками присутствует тепло и понимание в сочетании с ясными, совместно вырабатываемыми правилами поведения и достаточно строгим, но не догматичным контролем за их выполнением. Родители могут оставить за собой право контролировать выбор образования и внешкольных занятий ребёнка, но пусть сверстники определяют стиль одежды и отдыха, эстетические пристрастия. Наибольшую зависимость от компании сверстников обнаруживают те ребята, чьи родители либо излишне авторитарны, либо слишком снисходительны.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СОВЕТЫ РОДИТЕЛЯМ:</w:t>
      </w:r>
    </w:p>
    <w:p w:rsidR="00EA0D41" w:rsidRPr="00EA0D41" w:rsidRDefault="00EA0D41" w:rsidP="00EA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вы хотите остаться друзьями с вашими детьми, не потерять их доверие в этот непростой период их жизни, выполняйте следующие заповеди семейного воспитания: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1. Любовь терпелива. Как часто мы говорим: «Сколько же можно терпеть дурной характер моего ребёнка?» Ответ: «Беспредельно».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2. Приходите на помощь детям в трудных для них жизненных ситуациях. Но помогая, не ругайте обидчиков, а помогите ребёнку разобраться, почему он оказался в такой ситуации.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3.  Не завидуйте тем родителям, у кого дети, на ваш взгляд, лучше, чем ваш ребёнок. Зависть рождает агрессию по отношению к вашему ребёнку. Бог подарил вам такого ребёнка, принимаете этот дар с благодарностью.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4.  Не укоряйте ребёнка тем, что вы очень много для него делаете. Это оскорбляет. Часто на ваши напоминания о своих вложениях в ребёнка дети отвечают: «А кто тебя просил?»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5. Не лишайте ребёнка свободы выбора. Пусть сам решает, что носить и с кем дружить. Все запреты объясняйте, мотивируйте ребёнка думать не только о своих желаниях, но и о ваших.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6. Не ставьте себя выше своих детей. Избегайте в общении с ребёнком высокомерия.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7. У ребёнка есть не только обязанности, но и права. Он имеет право не слышать оскорблений и унижений со стороны родителей, имеет право выражать свое мнение и быть услышанным.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8. Не раздражайтесь. Не снимайте своё раздражение на ребёнке. Когда мы выходим из себя, то теряем контроль над собой и теряем всё. Раздражительность – самый страшный враг семейного воспитания.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9. Умейте прощать и забывать. Не стоит корить ребёнка за те ошибки, которые он совершает. Развитие – драма, и наша задача не усугублять эту драму, а помочь пережить с наименьшими травмами для психики.</w:t>
      </w:r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41" w:rsidRDefault="00EA0D41" w:rsidP="00EA0D41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0D41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Источник: </w:t>
      </w:r>
      <w:hyperlink r:id="rId4" w:history="1">
        <w:r w:rsidRPr="00C12401">
          <w:rPr>
            <w:rStyle w:val="a3"/>
            <w:rFonts w:ascii="Georgia" w:eastAsia="Times New Roman" w:hAnsi="Georgia" w:cs="Times New Roman"/>
            <w:sz w:val="28"/>
            <w:szCs w:val="28"/>
            <w:shd w:val="clear" w:color="auto" w:fill="FFFFFF"/>
            <w:lang w:eastAsia="ru-RU"/>
          </w:rPr>
          <w:t>http://www.proza.ru/2013/01/05/1093</w:t>
        </w:r>
      </w:hyperlink>
    </w:p>
    <w:p w:rsidR="00EA0D41" w:rsidRPr="00EA0D41" w:rsidRDefault="00EA0D41" w:rsidP="00EA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4D5A" w:rsidRDefault="00F54D5A"/>
    <w:sectPr w:rsidR="00F5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41"/>
    <w:rsid w:val="00EA0D41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5CC27-418B-4431-9F41-10E2E4C0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za.ru/2013/01/05/1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2016-11-02T20:03:00Z</dcterms:created>
  <dcterms:modified xsi:type="dcterms:W3CDTF">2016-11-02T20:03:00Z</dcterms:modified>
</cp:coreProperties>
</file>